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60" w:lineRule="auto"/>
        <w:rPr>
          <w:b w:val="1"/>
          <w:bCs w:val="1"/>
        </w:rPr>
      </w:pPr>
    </w:p>
    <w:p>
      <w:pPr>
        <w:pStyle w:val="Body"/>
        <w:spacing w:line="360" w:lineRule="auto"/>
      </w:pPr>
      <w:r>
        <w:rPr>
          <w:rtl w:val="0"/>
        </w:rPr>
        <w:t>Nad</w:t>
      </w:r>
      <w:r>
        <w:rPr>
          <w:rtl w:val="0"/>
          <w:lang w:val="it-IT"/>
        </w:rPr>
        <w:t>è</w:t>
      </w:r>
      <w:r>
        <w:rPr>
          <w:rtl w:val="0"/>
          <w:lang w:val="en-US"/>
        </w:rPr>
        <w:t>ge Foofat has worked with notable American ensembles including the Nashville Symphony, Savannah Philharmonic Orchestra, Chorus, and Children</w:t>
      </w:r>
      <w:r>
        <w:rPr>
          <w:rtl w:val="1"/>
        </w:rPr>
        <w:t>’</w:t>
      </w:r>
      <w:r>
        <w:rPr>
          <w:rtl w:val="0"/>
          <w:lang w:val="en-US"/>
        </w:rPr>
        <w:t>s Choir, Spartanburg Philharmonic, South Bend Philharmonic Orchestra and Chorus, Toledo Symphony Orchestra and the Lima Symphony Orchestra, in Canada with the Kamloops Symphony Orchestra, l'Orchestre Symphonique de l'Estuaire, Symphony New Brunswick, Symphony Nova Scotia and Vancouver Island Symphony,</w:t>
      </w:r>
      <w:r>
        <w:rPr>
          <w:rtl w:val="0"/>
          <w:lang w:val="en-US"/>
        </w:rPr>
        <w:t xml:space="preserve"> and in Europe</w:t>
      </w:r>
      <w:r>
        <w:rPr>
          <w:rtl w:val="0"/>
        </w:rPr>
        <w:t xml:space="preserve"> </w:t>
      </w:r>
      <w:r>
        <w:rPr>
          <w:rtl w:val="0"/>
          <w:lang w:val="en-US"/>
        </w:rPr>
        <w:t xml:space="preserve">with </w:t>
      </w:r>
      <w:r>
        <w:rPr>
          <w:rtl w:val="0"/>
          <w:lang w:val="en-US"/>
        </w:rPr>
        <w:t>the Hamburg Philharmonic Opera and Philharmonic Orchestra, and Lithuania State Orchestra.</w:t>
      </w:r>
    </w:p>
    <w:p>
      <w:pPr>
        <w:pStyle w:val="Body"/>
        <w:spacing w:line="360" w:lineRule="auto"/>
      </w:pPr>
    </w:p>
    <w:p>
      <w:pPr>
        <w:pStyle w:val="Body"/>
        <w:spacing w:line="360" w:lineRule="auto"/>
      </w:pPr>
      <w:r>
        <w:rPr>
          <w:rtl w:val="0"/>
          <w:lang w:val="en-US"/>
        </w:rPr>
        <w:t>A champion of equal representation for women in orchestral programming, Nad</w:t>
      </w:r>
      <w:r>
        <w:rPr>
          <w:rtl w:val="0"/>
          <w:lang w:val="it-IT"/>
        </w:rPr>
        <w:t>è</w:t>
      </w:r>
      <w:r>
        <w:rPr>
          <w:rtl w:val="0"/>
          <w:lang w:val="en-US"/>
        </w:rPr>
        <w:t xml:space="preserve">ge is also a leading expert of the orchestral works of the early romantic French composer, Louise Farrenc. </w:t>
      </w:r>
    </w:p>
    <w:p>
      <w:pPr>
        <w:pStyle w:val="Body"/>
        <w:spacing w:line="360" w:lineRule="auto"/>
      </w:pPr>
    </w:p>
    <w:p>
      <w:pPr>
        <w:pStyle w:val="Body"/>
        <w:spacing w:line="360" w:lineRule="auto"/>
      </w:pPr>
      <w:r>
        <w:rPr>
          <w:rtl w:val="0"/>
          <w:lang w:val="en-US"/>
        </w:rPr>
        <w:t>Professional roles have included</w:t>
      </w:r>
      <w:r>
        <w:rPr>
          <w:rtl w:val="0"/>
          <w:lang w:val="en-US"/>
        </w:rPr>
        <w:t xml:space="preserve"> Assistant Conductor to Kent Nagano at the Hamburg State Opera and Philharmonic Orchestra in Germany,</w:t>
      </w:r>
      <w:r>
        <w:rPr>
          <w:rtl w:val="0"/>
          <w:lang w:val="en-US"/>
        </w:rPr>
        <w:t xml:space="preserve"> </w:t>
      </w:r>
      <w:r>
        <w:rPr>
          <w:rtl w:val="0"/>
          <w:lang w:val="en-US"/>
        </w:rPr>
        <w:t>Associate Conductor for the Naxos recording of Darius Milhaud's L'Orestie d'Eschyle, which was nominated for a 2015 GRAMMY</w:t>
      </w:r>
      <w:r>
        <w:rPr>
          <w:rtl w:val="0"/>
        </w:rPr>
        <w:t xml:space="preserve">® </w:t>
      </w:r>
      <w:r>
        <w:rPr>
          <w:rtl w:val="0"/>
          <w:lang w:val="en-US"/>
        </w:rPr>
        <w:t>Award (Best Opera Recording)</w:t>
      </w:r>
      <w:r>
        <w:rPr>
          <w:rtl w:val="0"/>
          <w:lang w:val="en-US"/>
        </w:rPr>
        <w:t>, and</w:t>
      </w:r>
      <w:r>
        <w:rPr>
          <w:rtl w:val="0"/>
          <w:lang w:val="en-US"/>
        </w:rPr>
        <w:t xml:space="preserve"> Founder and Music Director of the Esopus Chamber Orchestra, a twenty-five-member award-winning professional chamber orchestra based in the Hudson Valley, New York.</w:t>
      </w:r>
    </w:p>
    <w:p>
      <w:pPr>
        <w:pStyle w:val="Body"/>
        <w:spacing w:line="360" w:lineRule="auto"/>
      </w:pPr>
    </w:p>
    <w:p>
      <w:pPr>
        <w:pStyle w:val="Body"/>
        <w:spacing w:line="360" w:lineRule="auto"/>
      </w:pPr>
      <w:r>
        <w:rPr>
          <w:rtl w:val="0"/>
        </w:rPr>
        <w:t>Nad</w:t>
      </w:r>
      <w:r>
        <w:rPr>
          <w:rtl w:val="0"/>
          <w:lang w:val="it-IT"/>
        </w:rPr>
        <w:t>è</w:t>
      </w:r>
      <w:r>
        <w:rPr>
          <w:rtl w:val="0"/>
          <w:lang w:val="en-US"/>
        </w:rPr>
        <w:t xml:space="preserve">ge holds a Doctor of Music degree </w:t>
      </w:r>
      <w:r>
        <w:rPr>
          <w:rtl w:val="0"/>
          <w:lang w:val="en-US"/>
        </w:rPr>
        <w:t xml:space="preserve">and a </w:t>
      </w:r>
      <w:r>
        <w:rPr>
          <w:rtl w:val="0"/>
          <w:lang w:val="de-DE"/>
        </w:rPr>
        <w:t>Diplo</w:t>
      </w:r>
      <w:r>
        <w:rPr>
          <w:rtl w:val="0"/>
        </w:rPr>
        <w:t>̂</w:t>
      </w:r>
      <w:r>
        <w:rPr>
          <w:rtl w:val="0"/>
          <w:lang w:val="fr-FR"/>
        </w:rPr>
        <w:t>me de perfectionnement in c</w:t>
      </w:r>
      <w:r>
        <w:rPr>
          <w:rtl w:val="0"/>
          <w:lang w:val="en-US"/>
        </w:rPr>
        <w:t>onducting,</w:t>
      </w:r>
      <w:r>
        <w:rPr>
          <w:rtl w:val="0"/>
          <w:lang w:val="en-US"/>
        </w:rPr>
        <w:t xml:space="preserve"> a Master of Music degree from Yale, and a Bachelor of Music degree from The Juilliard School in viola. Nade</w:t>
      </w:r>
      <w:r>
        <w:rPr>
          <w:rtl w:val="0"/>
        </w:rPr>
        <w:t>̀</w:t>
      </w:r>
      <w:r>
        <w:rPr>
          <w:rtl w:val="0"/>
          <w:lang w:val="en-US"/>
        </w:rPr>
        <w:t>ge enjoys collaborating as a violinist and violist in recital and chamber performances.</w:t>
      </w:r>
    </w:p>
    <w:p>
      <w:pPr>
        <w:pStyle w:val="Body"/>
        <w:spacing w:line="360" w:lineRule="auto"/>
      </w:pPr>
    </w:p>
    <w:p>
      <w:pPr>
        <w:pStyle w:val="Body"/>
        <w:spacing w:line="360" w:lineRule="auto"/>
      </w:pPr>
      <w:r>
        <w:rPr>
          <w:rtl w:val="0"/>
          <w:lang w:val="nl-NL"/>
        </w:rPr>
        <w:t>In 2018, Nad</w:t>
      </w:r>
      <w:r>
        <w:rPr>
          <w:rtl w:val="0"/>
          <w:lang w:val="it-IT"/>
        </w:rPr>
        <w:t>è</w:t>
      </w:r>
      <w:r>
        <w:rPr>
          <w:rtl w:val="0"/>
          <w:lang w:val="en-US"/>
        </w:rPr>
        <w:t xml:space="preserve">ge was one of six conductors selected worldwide for the Bruno Walter National Conductor Preview for her </w:t>
      </w:r>
      <w:r>
        <w:rPr>
          <w:rtl w:val="1"/>
          <w:lang w:val="ar-SA" w:bidi="ar-SA"/>
        </w:rPr>
        <w:t>“</w:t>
      </w:r>
      <w:r>
        <w:rPr>
          <w:rtl w:val="0"/>
          <w:lang w:val="en-US"/>
        </w:rPr>
        <w:t>experience, talent, leadership potential, and commitment to a career in service to American orchestras</w:t>
      </w:r>
      <w:r>
        <w:rPr>
          <w:rtl w:val="0"/>
        </w:rPr>
        <w:t xml:space="preserve">” </w:t>
      </w:r>
      <w:r>
        <w:rPr>
          <w:rtl w:val="0"/>
          <w:lang w:val="en-US"/>
        </w:rPr>
        <w:t xml:space="preserve">by the League of American Orchestras. </w:t>
      </w:r>
    </w:p>
    <w:p>
      <w:pPr>
        <w:pStyle w:val="Body"/>
        <w:spacing w:line="360" w:lineRule="auto"/>
      </w:pPr>
    </w:p>
    <w:p>
      <w:pPr>
        <w:pStyle w:val="Body"/>
        <w:spacing w:line="360" w:lineRule="auto"/>
      </w:pPr>
      <w:r>
        <w:rPr>
          <w:rtl w:val="0"/>
          <w:lang w:val="de-DE"/>
        </w:rPr>
        <w:t>Born in Canada, Nade</w:t>
      </w:r>
      <w:r>
        <w:rPr>
          <w:rtl w:val="0"/>
        </w:rPr>
        <w:t>̀</w:t>
      </w:r>
      <w:r>
        <w:rPr>
          <w:rtl w:val="0"/>
          <w:lang w:val="en-US"/>
        </w:rPr>
        <w:t>ge is also a citizen of the United Kingdom and United States.</w:t>
      </w:r>
      <w:r/>
    </w:p>
    <w:sectPr>
      <w:headerReference w:type="default" r:id="rId4"/>
      <w:headerReference w:type="even" r:id="rId5"/>
      <w:footerReference w:type="default" r:id="rId6"/>
      <w:footerReference w:type="even" r:id="rId7"/>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ing 2"/>
      <w:keepNext w:val="0"/>
      <w:keepLines w:val="0"/>
      <w:spacing w:before="0" w:after="0" w:line="240" w:lineRule="auto"/>
    </w:pPr>
    <w:r>
      <w:rPr>
        <w:rFonts w:ascii="Times New Roman" w:hAnsi="Times New Roman"/>
        <w:b w:val="1"/>
        <w:bCs w:val="1"/>
        <w:sz w:val="38"/>
        <w:szCs w:val="38"/>
        <w:rtl w:val="0"/>
        <w:lang w:val="en-US"/>
      </w:rPr>
      <w:t>SHORT BIO</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2">
    <w:name w:val="Heading 2"/>
    <w:next w:val="Body"/>
    <w:pPr>
      <w:keepNext w:val="1"/>
      <w:keepLines w:val="1"/>
      <w:pageBreakBefore w:val="0"/>
      <w:widowControl w:val="1"/>
      <w:shd w:val="clear" w:color="auto" w:fill="auto"/>
      <w:suppressAutoHyphens w:val="0"/>
      <w:bidi w:val="0"/>
      <w:spacing w:before="360" w:after="120" w:line="276" w:lineRule="auto"/>
      <w:ind w:left="0" w:right="0" w:firstLine="0"/>
      <w:jc w:val="left"/>
      <w:outlineLvl w:val="1"/>
    </w:pPr>
    <w:rPr>
      <w:rFonts w:ascii="Arial" w:cs="Arial Unicode MS" w:hAnsi="Arial"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