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Nade</w:t>
      </w:r>
      <w:r>
        <w:rPr>
          <w:rFonts w:ascii="Times Roman" w:hAnsi="Times Roman" w:hint="default"/>
          <w:rtl w:val="0"/>
        </w:rPr>
        <w:t>̀</w:t>
      </w:r>
      <w:r>
        <w:rPr>
          <w:rFonts w:ascii="Times Roman" w:hAnsi="Times Roman"/>
          <w:rtl w:val="0"/>
          <w:lang w:val="fr-FR"/>
        </w:rPr>
        <w:t>ge Foofat est cheffe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orchestre, violoniste, altiste et militante pour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innovation dans la pens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fr-FR"/>
        </w:rPr>
        <w:t>e,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action, la musique et la culture. En 2018, Nad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pt-PT"/>
        </w:rPr>
        <w:t>ge a 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une des six chefs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it-IT"/>
        </w:rPr>
        <w:t>orchestre se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lectionne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 xml:space="preserve">s par la League of American Orchestras pour le Bruno Walter National Conductor Preview pour son </w:t>
      </w:r>
      <w:r>
        <w:rPr>
          <w:rFonts w:ascii="Times Roman" w:hAnsi="Times Roman" w:hint="default"/>
          <w:rtl w:val="0"/>
          <w:lang w:val="fr-FR"/>
        </w:rPr>
        <w:t xml:space="preserve">« </w:t>
      </w:r>
      <w:r>
        <w:rPr>
          <w:rFonts w:ascii="Times Roman" w:hAnsi="Times Roman"/>
          <w:rtl w:val="0"/>
          <w:lang w:val="fr-FR"/>
        </w:rPr>
        <w:t xml:space="preserve">experience, son talent, son potentiel de leadership et son engagement </w:t>
      </w:r>
      <w:r>
        <w:rPr>
          <w:rFonts w:ascii="Times Roman" w:hAnsi="Times Roman"/>
          <w:rtl w:val="0"/>
          <w:lang w:val="en-US"/>
        </w:rPr>
        <w:t xml:space="preserve">dans </w:t>
      </w:r>
      <w:r>
        <w:rPr>
          <w:rFonts w:ascii="Times Roman" w:hAnsi="Times Roman"/>
          <w:rtl w:val="0"/>
          <w:lang w:val="it-IT"/>
        </w:rPr>
        <w:t>une carrie</w:t>
      </w:r>
      <w:r>
        <w:rPr>
          <w:rFonts w:ascii="Times Roman" w:hAnsi="Times Roman" w:hint="default"/>
          <w:rtl w:val="0"/>
        </w:rPr>
        <w:t>̀</w:t>
      </w:r>
      <w:r>
        <w:rPr>
          <w:rFonts w:ascii="Times Roman" w:hAnsi="Times Roman"/>
          <w:rtl w:val="0"/>
          <w:lang w:val="fr-FR"/>
        </w:rPr>
        <w:t>re au service des orchestres ame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 xml:space="preserve">ricains 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Au cours de la saison 2019-2020, Nad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ge a fait ses 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buts avec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 symphonique de Lima,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 symphonique de South Bend,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 philharmonique de Savannah et le Ch</w:t>
      </w:r>
      <w:r>
        <w:rPr>
          <w:rFonts w:ascii="Times Roman" w:hAnsi="Times Roman" w:hint="default"/>
          <w:rtl w:val="0"/>
          <w:lang w:val="fr-FR"/>
        </w:rPr>
        <w:t>œ</w:t>
      </w:r>
      <w:r>
        <w:rPr>
          <w:rFonts w:ascii="Times Roman" w:hAnsi="Times Roman"/>
          <w:rtl w:val="0"/>
          <w:lang w:val="fr-FR"/>
        </w:rPr>
        <w:t>ur et le Ch</w:t>
      </w:r>
      <w:r>
        <w:rPr>
          <w:rFonts w:ascii="Times Roman" w:hAnsi="Times Roman" w:hint="default"/>
          <w:rtl w:val="0"/>
          <w:lang w:val="fr-FR"/>
        </w:rPr>
        <w:t>œ</w:t>
      </w:r>
      <w:r>
        <w:rPr>
          <w:rFonts w:ascii="Times Roman" w:hAnsi="Times Roman"/>
          <w:rtl w:val="0"/>
          <w:lang w:val="fr-FR"/>
        </w:rPr>
        <w:t>ur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 xml:space="preserve">enfants de Savannah aux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tats-Unis, et a dirig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 xml:space="preserve">Orchestre symphonique du Nouveau-Brunswick (Canada)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automne 2020 dans une s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rie de concerts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>distance. Elle a re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cemment dirige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 symphonique de Nouvelle-E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it-IT"/>
        </w:rPr>
        <w:t>cosse,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 symphonique de Toledo et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 xml:space="preserve">Orchestre symphonique de Nashville.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Championne de la repre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sentation 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gale des femmes dans la programmation orchestrale, Nade</w:t>
      </w:r>
      <w:r>
        <w:rPr>
          <w:rFonts w:ascii="Times Roman" w:hAnsi="Times Roman" w:hint="default"/>
          <w:rtl w:val="0"/>
        </w:rPr>
        <w:t>̀</w:t>
      </w:r>
      <w:r>
        <w:rPr>
          <w:rFonts w:ascii="Times Roman" w:hAnsi="Times Roman"/>
          <w:rtl w:val="0"/>
          <w:lang w:val="fr-FR"/>
        </w:rPr>
        <w:t>ge a donne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fr-FR"/>
        </w:rPr>
        <w:t xml:space="preserve">des concerts avec des </w:t>
      </w:r>
      <w:r>
        <w:rPr>
          <w:rFonts w:ascii="Times Roman" w:hAnsi="Times Roman" w:hint="default"/>
          <w:rtl w:val="0"/>
          <w:lang w:val="fr-FR"/>
        </w:rPr>
        <w:t>œ</w:t>
      </w:r>
      <w:r>
        <w:rPr>
          <w:rFonts w:ascii="Times Roman" w:hAnsi="Times Roman"/>
          <w:rtl w:val="0"/>
          <w:lang w:val="fr-FR"/>
        </w:rPr>
        <w:t>uvres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Amy Beach, Jennifer Higdon, Mary Howe, Vi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>̌</w:t>
      </w:r>
      <w:r>
        <w:rPr>
          <w:rFonts w:ascii="Times Roman" w:hAnsi="Times Roman"/>
          <w:rtl w:val="0"/>
        </w:rPr>
        <w:t>zslava Kapra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</w:rPr>
        <w:t>lova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en-US"/>
        </w:rPr>
        <w:t>, Missy Mazzoli, Leslie Opatril, Florence Price, Joan Tower et Gwyneth Walker. Elle est une 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it-IT"/>
        </w:rPr>
        <w:t>minente spe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 xml:space="preserve">cialiste des </w:t>
      </w:r>
      <w:r>
        <w:rPr>
          <w:rFonts w:ascii="Times Roman" w:hAnsi="Times Roman" w:hint="default"/>
          <w:rtl w:val="0"/>
          <w:lang w:val="fr-FR"/>
        </w:rPr>
        <w:t>œ</w:t>
      </w:r>
      <w:r>
        <w:rPr>
          <w:rFonts w:ascii="Times Roman" w:hAnsi="Times Roman"/>
          <w:rtl w:val="0"/>
          <w:lang w:val="fr-FR"/>
        </w:rPr>
        <w:t>uvres orchestrales de la compositrice franc</w:t>
      </w:r>
      <w:r>
        <w:rPr>
          <w:rFonts w:ascii="Times Roman" w:hAnsi="Times Roman" w:hint="default"/>
          <w:rtl w:val="0"/>
        </w:rPr>
        <w:t>̧</w:t>
      </w:r>
      <w:r>
        <w:rPr>
          <w:rFonts w:ascii="Times Roman" w:hAnsi="Times Roman"/>
          <w:rtl w:val="0"/>
          <w:lang w:val="fr-FR"/>
        </w:rPr>
        <w:t>aise du de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but de la pe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riode romantique Louise Farrenc. Nade</w:t>
      </w:r>
      <w:r>
        <w:rPr>
          <w:rFonts w:ascii="Times Roman" w:hAnsi="Times Roman" w:hint="default"/>
          <w:rtl w:val="0"/>
        </w:rPr>
        <w:t>̀</w:t>
      </w:r>
      <w:r>
        <w:rPr>
          <w:rFonts w:ascii="Times Roman" w:hAnsi="Times Roman"/>
          <w:rtl w:val="0"/>
          <w:lang w:val="fr-FR"/>
        </w:rPr>
        <w:t>ge est 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galement membre du Conseil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administration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 xml:space="preserve">Institute for Composer Diversity.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En tant qu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de-DE"/>
        </w:rPr>
        <w:t>ancienne assistante de Kent Nagano au Hamburg Staatsoper und Philharmonische Staatsorchester en Allemagne, elle a participe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fr-FR"/>
        </w:rPr>
        <w:t>aux productions historiques de Wozzeck, Lulu, Walkure, Madama Butterfly, Zauberfl</w:t>
      </w:r>
      <w:r>
        <w:rPr>
          <w:rFonts w:ascii="Times Roman" w:hAnsi="Times Roman" w:hint="default"/>
          <w:rtl w:val="0"/>
          <w:lang w:val="en-US"/>
        </w:rPr>
        <w:t>ö</w:t>
      </w:r>
      <w:r>
        <w:rPr>
          <w:rFonts w:ascii="Times Roman" w:hAnsi="Times Roman"/>
          <w:rtl w:val="0"/>
          <w:lang w:val="fr-FR"/>
        </w:rPr>
        <w:t>te et Stilles Meer, et aux nouvelles productions de Fidelio et Parsifal, ainsi qu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aux concerts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 philharmonique de Hambourg a</w:t>
      </w:r>
      <w:r>
        <w:rPr>
          <w:rFonts w:ascii="Times Roman" w:hAnsi="Times Roman" w:hint="default"/>
          <w:rtl w:val="0"/>
        </w:rPr>
        <w:t xml:space="preserve">̀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Elbphilharmonie, notamment avec le Choeur St. Michaelis de Hambourg et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de-DE"/>
        </w:rPr>
        <w:t xml:space="preserve">International Musikfest Hamburg.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En 2014, Nade</w:t>
      </w:r>
      <w:r>
        <w:rPr>
          <w:rFonts w:ascii="Times Roman" w:hAnsi="Times Roman" w:hint="default"/>
          <w:rtl w:val="0"/>
        </w:rPr>
        <w:t>̀</w:t>
      </w:r>
      <w:r>
        <w:rPr>
          <w:rFonts w:ascii="Times Roman" w:hAnsi="Times Roman"/>
          <w:rtl w:val="0"/>
          <w:lang w:val="pt-PT"/>
        </w:rPr>
        <w:t>ge a 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de-DE"/>
        </w:rPr>
        <w:t>cheffe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it-IT"/>
        </w:rPr>
        <w:t>orchestre associe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e pour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enregistrement a Naxos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nl-NL"/>
        </w:rPr>
        <w:t>Orestie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 xml:space="preserve">Eschyle de Darius Milhaud, qui a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</w:rPr>
        <w:t>nomin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fr-FR"/>
        </w:rPr>
        <w:t xml:space="preserve"> pour un GRAMMY</w:t>
      </w:r>
      <w:r>
        <w:rPr>
          <w:rFonts w:ascii="Times Roman" w:hAnsi="Times Roman" w:hint="default"/>
          <w:rtl w:val="0"/>
        </w:rPr>
        <w:t xml:space="preserve">® </w:t>
      </w:r>
      <w:r>
        <w:rPr>
          <w:rFonts w:ascii="Times Roman" w:hAnsi="Times Roman"/>
          <w:rtl w:val="0"/>
          <w:lang w:val="fr-FR"/>
        </w:rPr>
        <w:t>Award 2015 (meilleur enregistrement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</w:rPr>
        <w:t>ope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nl-NL"/>
        </w:rPr>
        <w:t>ra). De 2009 a</w:t>
      </w:r>
      <w:r>
        <w:rPr>
          <w:rFonts w:ascii="Times Roman" w:hAnsi="Times Roman" w:hint="default"/>
          <w:rtl w:val="0"/>
        </w:rPr>
        <w:t xml:space="preserve">̀ </w:t>
      </w:r>
      <w:r>
        <w:rPr>
          <w:rFonts w:ascii="Times Roman" w:hAnsi="Times Roman"/>
          <w:rtl w:val="0"/>
          <w:lang w:val="de-DE"/>
        </w:rPr>
        <w:t>2014, Nade</w:t>
      </w:r>
      <w:r>
        <w:rPr>
          <w:rFonts w:ascii="Times Roman" w:hAnsi="Times Roman" w:hint="default"/>
          <w:rtl w:val="0"/>
        </w:rPr>
        <w:t>̀</w:t>
      </w:r>
      <w:r>
        <w:rPr>
          <w:rFonts w:ascii="Times Roman" w:hAnsi="Times Roman"/>
          <w:rtl w:val="0"/>
          <w:lang w:val="pt-PT"/>
        </w:rPr>
        <w:t>ge a 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fr-FR"/>
        </w:rPr>
        <w:t>la fondatrice et la directrice musicale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 de chambre Esopus, un orchestre de chambre professionnel prime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fr-FR"/>
        </w:rPr>
        <w:t>de vingt-cinq membres base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fr-FR"/>
        </w:rPr>
        <w:t>dans la valle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e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da-DK"/>
        </w:rPr>
        <w:t>Hudson, a</w:t>
      </w:r>
      <w:r>
        <w:rPr>
          <w:rFonts w:ascii="Times Roman" w:hAnsi="Times Roman" w:hint="default"/>
          <w:rtl w:val="0"/>
        </w:rPr>
        <w:t xml:space="preserve">̀ </w:t>
      </w:r>
      <w:r>
        <w:rPr>
          <w:rFonts w:ascii="Times Roman" w:hAnsi="Times Roman"/>
          <w:rtl w:val="0"/>
          <w:lang w:val="en-US"/>
        </w:rPr>
        <w:t xml:space="preserve">New York.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Nade</w:t>
      </w:r>
      <w:r>
        <w:rPr>
          <w:rFonts w:ascii="Times Roman" w:hAnsi="Times Roman" w:hint="default"/>
          <w:rtl w:val="0"/>
        </w:rPr>
        <w:t>̀</w:t>
      </w:r>
      <w:r>
        <w:rPr>
          <w:rFonts w:ascii="Times Roman" w:hAnsi="Times Roman"/>
          <w:rtl w:val="0"/>
          <w:lang w:val="fr-FR"/>
        </w:rPr>
        <w:t>ge a pris plaisir a</w:t>
      </w:r>
      <w:r>
        <w:rPr>
          <w:rFonts w:ascii="Times Roman" w:hAnsi="Times Roman" w:hint="default"/>
          <w:rtl w:val="0"/>
        </w:rPr>
        <w:t xml:space="preserve">̀ </w:t>
      </w:r>
      <w:r>
        <w:rPr>
          <w:rFonts w:ascii="Times Roman" w:hAnsi="Times Roman"/>
          <w:rtl w:val="0"/>
          <w:lang w:val="fr-FR"/>
        </w:rPr>
        <w:t>collaborer en tant que violoniste et altiste dans des re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citals et des concerts de chambre. Elle a joue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fr-FR"/>
        </w:rPr>
        <w:t>au Carnegie Hall, au Alice Tully Hall, au Town Hall, au Banff Centre et au festival de musique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</w:rPr>
        <w:t>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</w:rPr>
        <w:t>te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fr-FR"/>
        </w:rPr>
        <w:t>du MoMA. Elle est titulaire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 doctorat en musique en direction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orchestre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</w:rPr>
        <w:t>Universite</w:t>
      </w:r>
      <w:r>
        <w:rPr>
          <w:rFonts w:ascii="Times Roman" w:hAnsi="Times Roman" w:hint="default"/>
          <w:rtl w:val="0"/>
        </w:rPr>
        <w:t xml:space="preserve">́ </w:t>
      </w:r>
      <w:r>
        <w:rPr>
          <w:rFonts w:ascii="Times Roman" w:hAnsi="Times Roman"/>
          <w:rtl w:val="0"/>
          <w:lang w:val="fr-FR"/>
        </w:rPr>
        <w:t>de Montre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</w:rPr>
        <w:t>al,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 diplo</w:t>
      </w:r>
      <w:r>
        <w:rPr>
          <w:rFonts w:ascii="Times Roman" w:hAnsi="Times Roman" w:hint="default"/>
          <w:rtl w:val="0"/>
        </w:rPr>
        <w:t>̂</w:t>
      </w:r>
      <w:r>
        <w:rPr>
          <w:rFonts w:ascii="Times Roman" w:hAnsi="Times Roman"/>
          <w:rtl w:val="0"/>
          <w:lang w:val="fr-FR"/>
        </w:rPr>
        <w:t>me de perfectionnement en direction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it-IT"/>
        </w:rPr>
        <w:t>orchestre contemporaine du Conservatorio della Svizzera italiana (Suisse),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une mai</w:t>
      </w:r>
      <w:r>
        <w:rPr>
          <w:rFonts w:ascii="Times Roman" w:hAnsi="Times Roman" w:hint="default"/>
          <w:rtl w:val="0"/>
        </w:rPr>
        <w:t>̂</w:t>
      </w:r>
      <w:r>
        <w:rPr>
          <w:rFonts w:ascii="Times Roman" w:hAnsi="Times Roman"/>
          <w:rtl w:val="0"/>
          <w:lang w:val="fr-FR"/>
        </w:rPr>
        <w:t>trise en musique de la Yale University School of Music et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un Baccalaureat de la Juilliard School en interpre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tation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it-IT"/>
        </w:rPr>
        <w:t xml:space="preserve">alto.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t>Ne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e au Canada, Nade</w:t>
      </w:r>
      <w:r>
        <w:rPr>
          <w:rFonts w:ascii="Times Roman" w:hAnsi="Times Roman" w:hint="default"/>
          <w:rtl w:val="0"/>
        </w:rPr>
        <w:t>̀</w:t>
      </w:r>
      <w:r>
        <w:rPr>
          <w:rFonts w:ascii="Times Roman" w:hAnsi="Times Roman"/>
          <w:rtl w:val="0"/>
          <w:lang w:val="fr-FR"/>
        </w:rPr>
        <w:t>ge est 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galement citoyenne du Royaume-Uni et des Etats-Unis. Elle est bas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nl-NL"/>
        </w:rPr>
        <w:t>e en Virginie,</w:t>
      </w:r>
      <w:r>
        <w:rPr>
          <w:rFonts w:ascii="Times Roman" w:hAnsi="Times Roman"/>
          <w:rtl w:val="0"/>
          <w:lang w:val="en-US"/>
        </w:rPr>
        <w:t xml:space="preserve"> </w:t>
      </w:r>
      <w:r>
        <w:rPr>
          <w:rFonts w:ascii="Times Roman" w:hAnsi="Times Roman"/>
          <w:rtl w:val="0"/>
          <w:lang w:val="en-US"/>
        </w:rPr>
        <w:t>ou</w:t>
      </w:r>
      <w:r>
        <w:rPr>
          <w:rFonts w:ascii="Times Roman" w:hAnsi="Times Roman" w:hint="default"/>
          <w:rtl w:val="0"/>
        </w:rPr>
        <w:t xml:space="preserve">̀ </w:t>
      </w:r>
      <w:r>
        <w:rPr>
          <w:rFonts w:ascii="Times Roman" w:hAnsi="Times Roman"/>
          <w:rtl w:val="0"/>
          <w:lang w:val="fr-FR"/>
        </w:rPr>
        <w:t>elle re</w:t>
      </w:r>
      <w:r>
        <w:rPr>
          <w:rFonts w:ascii="Times Roman" w:hAnsi="Times Roman" w:hint="default"/>
          <w:rtl w:val="0"/>
        </w:rPr>
        <w:t>́</w:t>
      </w:r>
      <w:r>
        <w:rPr>
          <w:rFonts w:ascii="Times Roman" w:hAnsi="Times Roman"/>
          <w:rtl w:val="0"/>
          <w:lang w:val="fr-FR"/>
        </w:rPr>
        <w:t>side avec sa famille.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